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基本目录</w:t>
      </w:r>
    </w:p>
    <w:p>
      <w:r>
        <w:drawing>
          <wp:inline distT="0" distB="0" distL="0" distR="0">
            <wp:extent cx="5006340" cy="301752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widowControl/>
        <w:jc w:val="left"/>
      </w:pPr>
      <w:r>
        <w:t>三层架构</w:t>
      </w:r>
    </w:p>
    <w:p>
      <w:pPr>
        <w:widowControl/>
        <w:jc w:val="center"/>
      </w:pPr>
      <w:r>
        <w:drawing>
          <wp:inline distT="0" distB="0" distL="0" distR="0">
            <wp:extent cx="5274310" cy="29876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widowControl/>
        <w:jc w:val="center"/>
      </w:pPr>
      <w:r>
        <w:drawing>
          <wp:inline distT="0" distB="0" distL="0" distR="0">
            <wp:extent cx="5158740" cy="226314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752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1737360" cy="152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>：打包方式</w:t>
      </w:r>
    </w:p>
    <w:p>
      <w:r>
        <w:drawing>
          <wp:inline distT="0" distB="0" distL="0" distR="0">
            <wp:extent cx="2933700" cy="990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：导入mybatis（版本号3.4.5）的jar包</w:t>
      </w:r>
    </w:p>
    <w:p>
      <w:r>
        <w:drawing>
          <wp:inline distT="0" distB="0" distL="0" distR="0">
            <wp:extent cx="3329940" cy="64770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：导入mysql的驱动jar包</w:t>
      </w:r>
    </w:p>
    <w:p>
      <w:r>
        <w:drawing>
          <wp:inline distT="0" distB="0" distL="0" distR="0">
            <wp:extent cx="2255520" cy="7086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5716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：log4j日志的jar包</w:t>
      </w:r>
    </w:p>
    <w:p>
      <w:r>
        <w:drawing>
          <wp:inline distT="0" distB="0" distL="0" distR="0">
            <wp:extent cx="2834640" cy="678180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：测试的jar包</w:t>
      </w:r>
    </w:p>
    <w:p>
      <w:r>
        <w:t>Mybatis的环境约束</w:t>
      </w:r>
      <w:r>
        <w:rPr>
          <w:rFonts w:hint="eastAsia"/>
        </w:rPr>
        <w:t>：（具体见</w:t>
      </w:r>
      <w:r>
        <w:t>mybatis-3.5.3.pdf</w:t>
      </w:r>
      <w:r>
        <w:rPr>
          <w:rFonts w:hint="eastAsia"/>
        </w:rPr>
        <w:t>）</w:t>
      </w:r>
    </w:p>
    <w:p>
      <w:pPr>
        <w:jc w:val="center"/>
      </w:pPr>
      <w:r>
        <w:drawing>
          <wp:inline distT="0" distB="0" distL="0" distR="0">
            <wp:extent cx="4124960" cy="2545080"/>
            <wp:effectExtent l="0" t="0" r="889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5354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244340" cy="99822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133600" cy="1981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环境搭建：</w:t>
      </w:r>
    </w:p>
    <w:p>
      <w:pPr>
        <w:jc w:val="center"/>
      </w:pPr>
      <w:r>
        <w:drawing>
          <wp:inline distT="0" distB="0" distL="0" distR="0">
            <wp:extent cx="4813300" cy="195834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391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注意：</w:t>
      </w:r>
    </w:p>
    <w:p>
      <w:pPr>
        <w:jc w:val="center"/>
      </w:pPr>
      <w:r>
        <w:drawing>
          <wp:inline distT="0" distB="0" distL="0" distR="0">
            <wp:extent cx="4611370" cy="14097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3286" cy="141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基本设计步骤</w:t>
      </w:r>
    </w:p>
    <w:p>
      <w:pPr>
        <w:jc w:val="center"/>
      </w:pPr>
      <w:r>
        <w:drawing>
          <wp:inline distT="0" distB="0" distL="0" distR="0">
            <wp:extent cx="3939540" cy="1946275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94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30130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66360" cy="19354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其他的增删改查MapConfig.xml配置文件如下：</w:t>
      </w:r>
    </w:p>
    <w:p>
      <w:r>
        <w:drawing>
          <wp:inline distT="0" distB="0" distL="0" distR="0">
            <wp:extent cx="5274310" cy="34194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查询一个信息</w:t>
      </w:r>
    </w:p>
    <w:p>
      <w:r>
        <w:drawing>
          <wp:inline distT="0" distB="0" distL="0" distR="0">
            <wp:extent cx="5274310" cy="1536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查询多人信息</w:t>
      </w:r>
    </w:p>
    <w:p>
      <w:r>
        <w:drawing>
          <wp:inline distT="0" distB="0" distL="0" distR="0">
            <wp:extent cx="5274310" cy="1689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插入信息</w:t>
      </w:r>
    </w:p>
    <w:p>
      <w:r>
        <w:drawing>
          <wp:inline distT="0" distB="0" distL="0" distR="0">
            <wp:extent cx="5274310" cy="4216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更新信息</w:t>
      </w:r>
    </w:p>
    <w:p>
      <w:r>
        <w:drawing>
          <wp:inline distT="0" distB="0" distL="0" distR="0">
            <wp:extent cx="5274310" cy="7258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删除信息</w:t>
      </w:r>
    </w:p>
    <w:p>
      <w:r>
        <w:drawing>
          <wp:inline distT="0" distB="0" distL="0" distR="0">
            <wp:extent cx="5274310" cy="4933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31080" cy="3048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/>
    <w:p>
      <w:r>
        <w:rPr>
          <w:rFonts w:hint="eastAsia"/>
        </w:rPr>
        <w:t>注解版：</w:t>
      </w:r>
    </w:p>
    <w:p>
      <w:r>
        <w:drawing>
          <wp:inline distT="0" distB="0" distL="0" distR="0">
            <wp:extent cx="5274310" cy="6489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96540" cy="120396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3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62500" cy="8915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jc w:val="center"/>
      </w:pPr>
      <w:r>
        <w:drawing>
          <wp:inline distT="0" distB="0" distL="0" distR="0">
            <wp:extent cx="6172200" cy="18148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2243" cy="18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注意</w:t>
      </w:r>
      <w:r>
        <w:rPr>
          <w:rFonts w:hint="eastAsia"/>
        </w:rPr>
        <w:t>：（</w:t>
      </w:r>
      <w:r>
        <w:t>保存的细节</w:t>
      </w:r>
      <w:r>
        <w:rPr>
          <w:rFonts w:hint="eastAsia"/>
        </w:rPr>
        <w:t>）</w:t>
      </w:r>
      <w:r>
        <w:t xml:space="preserve"> </w:t>
      </w:r>
    </w:p>
    <w:p>
      <w:r>
        <w:drawing>
          <wp:inline distT="0" distB="0" distL="0" distR="0">
            <wp:extent cx="4983480" cy="78486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66950" cy="1295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7146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测试结果</w:t>
      </w:r>
      <w:r>
        <w:drawing>
          <wp:inline distT="0" distB="0" distL="0" distR="0">
            <wp:extent cx="2056765" cy="1249680"/>
            <wp:effectExtent l="0" t="0" r="63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7235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查询的深入：</w:t>
      </w:r>
    </w:p>
    <w:p>
      <w:r>
        <w:drawing>
          <wp:inline distT="0" distB="0" distL="0" distR="0">
            <wp:extent cx="5274310" cy="15443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77740" cy="268986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案例：</w:t>
      </w:r>
    </w:p>
    <w:p>
      <w:r>
        <w:drawing>
          <wp:inline distT="0" distB="0" distL="0" distR="0">
            <wp:extent cx="1402080" cy="37338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838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09900" cy="17145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Mybatis中返回值的深入</w:t>
      </w:r>
    </w:p>
    <w:p>
      <w:r>
        <w:drawing>
          <wp:inline distT="0" distB="0" distL="0" distR="0">
            <wp:extent cx="2430780" cy="87630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4884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Dao实现类的基本写法：</w:t>
      </w:r>
    </w:p>
    <w:p>
      <w:r>
        <w:drawing>
          <wp:inline distT="0" distB="0" distL="0" distR="0">
            <wp:extent cx="4069080" cy="1440180"/>
            <wp:effectExtent l="0" t="0" r="762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8784" cy="144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p</w:t>
      </w:r>
      <w:r>
        <w:rPr>
          <w:rFonts w:hint="eastAsia"/>
        </w:rPr>
        <w:t>roperties文件的配置细节</w:t>
      </w:r>
    </w:p>
    <w:p>
      <w:r>
        <w:drawing>
          <wp:inline distT="0" distB="0" distL="0" distR="0">
            <wp:extent cx="4236720" cy="10363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969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注意：</w:t>
      </w:r>
    </w:p>
    <w:p>
      <w:r>
        <w:drawing>
          <wp:inline distT="0" distB="0" distL="0" distR="0">
            <wp:extent cx="5204460" cy="16840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2141220" cy="22098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Style w:val="8"/>
          <w:rFonts w:hint="eastAsia"/>
        </w:rPr>
        <w:t>取别名</w:t>
      </w:r>
    </w:p>
    <w:p>
      <w:r>
        <w:drawing>
          <wp:inline distT="0" distB="0" distL="0" distR="0">
            <wp:extent cx="5274310" cy="17094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：</w:t>
      </w:r>
      <w:r>
        <w:t>当指定了别名就不再区分大小写</w:t>
      </w:r>
    </w:p>
    <w:p/>
    <w:p/>
    <w:p>
      <w:r>
        <w:drawing>
          <wp:inline distT="0" distB="0" distL="0" distR="0">
            <wp:extent cx="5274310" cy="344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66294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数据库连接池：</w:t>
      </w:r>
    </w:p>
    <w:p>
      <w:r>
        <w:rPr>
          <w:rFonts w:hint="eastAsia"/>
        </w:rPr>
        <w:t>这个UNPOOLED不常用</w:t>
      </w:r>
    </w:p>
    <w:p>
      <w:r>
        <w:drawing>
          <wp:inline distT="0" distB="0" distL="0" distR="0">
            <wp:extent cx="1615440" cy="281940"/>
            <wp:effectExtent l="0" t="0" r="381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589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2522220" cy="1828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484120" cy="5943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40280" cy="15240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r>
        <w:drawing>
          <wp:inline distT="0" distB="0" distL="0" distR="0">
            <wp:extent cx="1897380" cy="25908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9754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00600" cy="48768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案例：</w:t>
      </w:r>
    </w:p>
    <w:p>
      <w:r>
        <w:drawing>
          <wp:inline distT="0" distB="0" distL="0" distR="0">
            <wp:extent cx="4465320" cy="73914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11980" cy="117348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2363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42460" cy="8686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2758440" cy="281940"/>
            <wp:effectExtent l="0" t="0" r="381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案例：</w:t>
      </w:r>
    </w:p>
    <w:p>
      <w:r>
        <w:drawing>
          <wp:inline distT="0" distB="0" distL="0" distR="0">
            <wp:extent cx="3810000" cy="12192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97680" cy="1264920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3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2727960" cy="24384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819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例如：</w:t>
      </w:r>
      <w:r>
        <w:drawing>
          <wp:inline distT="0" distB="0" distL="0" distR="0">
            <wp:extent cx="2613660" cy="1600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写法</w:t>
      </w:r>
      <w:r>
        <w:rPr>
          <w:rFonts w:hint="eastAsia"/>
        </w:rPr>
        <w:t>:</w:t>
      </w:r>
    </w:p>
    <w:p>
      <w:r>
        <w:drawing>
          <wp:inline distT="0" distB="0" distL="0" distR="0">
            <wp:extent cx="4533900" cy="24841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案例：</w:t>
      </w:r>
    </w:p>
    <w:p>
      <w:pPr>
        <w:rPr>
          <w:rFonts w:hint="eastAsia"/>
        </w:rPr>
      </w:pPr>
      <w:r>
        <w:drawing>
          <wp:inline distT="0" distB="0" distL="0" distR="0">
            <wp:extent cx="1805940" cy="632460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2316480" cy="777240"/>
            <wp:effectExtent l="0" t="0" r="762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27320" cy="96012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3284220" cy="17602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sql标签的使用:</w:t>
      </w:r>
    </w:p>
    <w:p>
      <w:r>
        <w:drawing>
          <wp:inline distT="0" distB="0" distL="0" distR="0">
            <wp:extent cx="3025140" cy="1082040"/>
            <wp:effectExtent l="0" t="0" r="381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676400" cy="220980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68980" cy="2499360"/>
            <wp:effectExtent l="0" t="0" r="762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69264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84220" cy="5410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113915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bookmarkStart w:id="0" w:name="_GoBack"/>
      <w:bookmarkEnd w:id="0"/>
      <w:r>
        <w:br w:type="page"/>
      </w:r>
    </w:p>
    <w:p>
      <w:pPr>
        <w:widowControl/>
        <w:tabs>
          <w:tab w:val="left" w:pos="1500"/>
        </w:tabs>
        <w:jc w:val="left"/>
      </w:pPr>
      <w:r>
        <w:rPr>
          <w:rFonts w:hint="eastAsia"/>
        </w:rPr>
        <w:t>新案例:</w:t>
      </w:r>
    </w:p>
    <w:p>
      <w:pPr>
        <w:widowControl/>
        <w:jc w:val="left"/>
      </w:pPr>
      <w:r>
        <w:rPr>
          <w:rFonts w:hint="eastAsia"/>
        </w:rPr>
        <w:t>连接的查询方式：</w:t>
      </w:r>
    </w:p>
    <w:p>
      <w:pPr>
        <w:widowControl/>
        <w:tabs>
          <w:tab w:val="left" w:pos="1500"/>
        </w:tabs>
        <w:jc w:val="left"/>
      </w:pPr>
      <w:r>
        <w:drawing>
          <wp:inline distT="0" distB="0" distL="0" distR="0">
            <wp:extent cx="3070860" cy="259080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1500"/>
        </w:tabs>
        <w:jc w:val="left"/>
      </w:pPr>
    </w:p>
    <w:p>
      <w:pPr>
        <w:widowControl/>
        <w:tabs>
          <w:tab w:val="left" w:pos="1500"/>
        </w:tabs>
        <w:jc w:val="left"/>
      </w:pPr>
      <w:r>
        <w:t>d</w:t>
      </w:r>
      <w:r>
        <w:rPr>
          <w:rFonts w:hint="eastAsia"/>
        </w:rPr>
        <w:t>omain类：</w:t>
      </w:r>
    </w:p>
    <w:p>
      <w:pPr>
        <w:widowControl/>
        <w:jc w:val="left"/>
      </w:pPr>
      <w:r>
        <w:drawing>
          <wp:inline distT="0" distB="0" distL="0" distR="0">
            <wp:extent cx="2750820" cy="18516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51059" cy="185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0" distR="0">
            <wp:extent cx="2735580" cy="640080"/>
            <wp:effectExtent l="0" t="0" r="762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6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0" distR="0">
            <wp:extent cx="2522220" cy="5638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t>D</w:t>
      </w:r>
      <w:r>
        <w:rPr>
          <w:rFonts w:hint="eastAsia"/>
        </w:rPr>
        <w:t>ao类：</w:t>
      </w:r>
    </w:p>
    <w:p>
      <w:pPr>
        <w:widowControl/>
        <w:jc w:val="left"/>
      </w:pPr>
      <w:r>
        <w:drawing>
          <wp:inline distT="0" distB="0" distL="0" distR="0">
            <wp:extent cx="2682240" cy="2170430"/>
            <wp:effectExtent l="0" t="0" r="381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3" cy="217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t>xml</w:t>
      </w:r>
      <w:r>
        <w:rPr>
          <w:rFonts w:hint="eastAsia"/>
        </w:rPr>
        <w:t>文件配置</w:t>
      </w:r>
    </w:p>
    <w:p>
      <w:pPr>
        <w:widowControl/>
        <w:jc w:val="left"/>
      </w:pPr>
      <w:r>
        <w:drawing>
          <wp:inline distT="0" distB="0" distL="0" distR="0">
            <wp:extent cx="4922520" cy="1597025"/>
            <wp:effectExtent l="0" t="0" r="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6601" cy="159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0" distR="0">
            <wp:extent cx="3634740" cy="1211580"/>
            <wp:effectExtent l="0" t="0" r="381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  <w:r>
        <w:drawing>
          <wp:inline distT="0" distB="0" distL="0" distR="0">
            <wp:extent cx="3459480" cy="28956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resultMap标签的使用：</w:t>
      </w:r>
    </w:p>
    <w:p>
      <w:pPr>
        <w:widowControl/>
        <w:jc w:val="left"/>
      </w:pPr>
      <w:r>
        <w:drawing>
          <wp:inline distT="0" distB="0" distL="0" distR="0">
            <wp:extent cx="3649980" cy="1844040"/>
            <wp:effectExtent l="0" t="0" r="762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0297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p>
      <w:pPr>
        <w:widowControl/>
        <w:jc w:val="left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453A"/>
    <w:rsid w:val="00007975"/>
    <w:rsid w:val="000360EF"/>
    <w:rsid w:val="00065D8A"/>
    <w:rsid w:val="000730C8"/>
    <w:rsid w:val="00075AC5"/>
    <w:rsid w:val="000871C7"/>
    <w:rsid w:val="000D0D1B"/>
    <w:rsid w:val="000E0127"/>
    <w:rsid w:val="00113F5D"/>
    <w:rsid w:val="00123A5F"/>
    <w:rsid w:val="00134765"/>
    <w:rsid w:val="00151C11"/>
    <w:rsid w:val="0018529E"/>
    <w:rsid w:val="00186752"/>
    <w:rsid w:val="00195591"/>
    <w:rsid w:val="00197544"/>
    <w:rsid w:val="001B591C"/>
    <w:rsid w:val="001F66A1"/>
    <w:rsid w:val="0021015B"/>
    <w:rsid w:val="00225346"/>
    <w:rsid w:val="00266E1C"/>
    <w:rsid w:val="002C443B"/>
    <w:rsid w:val="00301BA5"/>
    <w:rsid w:val="00333D5E"/>
    <w:rsid w:val="00337622"/>
    <w:rsid w:val="00383403"/>
    <w:rsid w:val="00417BD8"/>
    <w:rsid w:val="00463572"/>
    <w:rsid w:val="00465615"/>
    <w:rsid w:val="004B32ED"/>
    <w:rsid w:val="004B4FDB"/>
    <w:rsid w:val="004B56AC"/>
    <w:rsid w:val="0050586E"/>
    <w:rsid w:val="0051365B"/>
    <w:rsid w:val="00542A2A"/>
    <w:rsid w:val="00574F3C"/>
    <w:rsid w:val="005C54FD"/>
    <w:rsid w:val="005D02A2"/>
    <w:rsid w:val="00604281"/>
    <w:rsid w:val="006102E9"/>
    <w:rsid w:val="00631966"/>
    <w:rsid w:val="00652807"/>
    <w:rsid w:val="006A3F56"/>
    <w:rsid w:val="006B47F5"/>
    <w:rsid w:val="006D76BD"/>
    <w:rsid w:val="0070705F"/>
    <w:rsid w:val="007619B6"/>
    <w:rsid w:val="0077687D"/>
    <w:rsid w:val="007812FD"/>
    <w:rsid w:val="00795528"/>
    <w:rsid w:val="007C738A"/>
    <w:rsid w:val="007E5B7E"/>
    <w:rsid w:val="0080144E"/>
    <w:rsid w:val="008471EE"/>
    <w:rsid w:val="008749F4"/>
    <w:rsid w:val="008923DF"/>
    <w:rsid w:val="00894926"/>
    <w:rsid w:val="008C59BF"/>
    <w:rsid w:val="008E4ABA"/>
    <w:rsid w:val="009075AA"/>
    <w:rsid w:val="00966963"/>
    <w:rsid w:val="00972355"/>
    <w:rsid w:val="009857F5"/>
    <w:rsid w:val="009A453A"/>
    <w:rsid w:val="009A7943"/>
    <w:rsid w:val="009A7CB4"/>
    <w:rsid w:val="009D24FC"/>
    <w:rsid w:val="009F5ADF"/>
    <w:rsid w:val="00A10878"/>
    <w:rsid w:val="00A507AC"/>
    <w:rsid w:val="00A70D50"/>
    <w:rsid w:val="00AF60DF"/>
    <w:rsid w:val="00B00DEF"/>
    <w:rsid w:val="00B32795"/>
    <w:rsid w:val="00B60AFA"/>
    <w:rsid w:val="00B875ED"/>
    <w:rsid w:val="00B87AE9"/>
    <w:rsid w:val="00B90E71"/>
    <w:rsid w:val="00BF2930"/>
    <w:rsid w:val="00C0221A"/>
    <w:rsid w:val="00C03BDF"/>
    <w:rsid w:val="00C36BDF"/>
    <w:rsid w:val="00C449BE"/>
    <w:rsid w:val="00C66F17"/>
    <w:rsid w:val="00C9334D"/>
    <w:rsid w:val="00CA38B5"/>
    <w:rsid w:val="00CA3C13"/>
    <w:rsid w:val="00CF1EDD"/>
    <w:rsid w:val="00D0398A"/>
    <w:rsid w:val="00D256BC"/>
    <w:rsid w:val="00D364C3"/>
    <w:rsid w:val="00D9617E"/>
    <w:rsid w:val="00DD23B6"/>
    <w:rsid w:val="00DD7A47"/>
    <w:rsid w:val="00E318E1"/>
    <w:rsid w:val="00E56E83"/>
    <w:rsid w:val="00E66970"/>
    <w:rsid w:val="00E8012C"/>
    <w:rsid w:val="00EA46B2"/>
    <w:rsid w:val="00ED1AAE"/>
    <w:rsid w:val="00EE3752"/>
    <w:rsid w:val="00F157C1"/>
    <w:rsid w:val="00F24A36"/>
    <w:rsid w:val="00F65D29"/>
    <w:rsid w:val="00F733B7"/>
    <w:rsid w:val="00F93E3D"/>
    <w:rsid w:val="00FB28F3"/>
    <w:rsid w:val="18CA5043"/>
    <w:rsid w:val="3E4C79D0"/>
    <w:rsid w:val="50281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semiHidden/>
    <w:unhideWhenUsed/>
    <w:uiPriority w:val="99"/>
    <w:rPr>
      <w:sz w:val="18"/>
      <w:szCs w:val="18"/>
    </w:rPr>
  </w:style>
  <w:style w:type="paragraph" w:styleId="3">
    <w:name w:val="Subtitle"/>
    <w:basedOn w:val="1"/>
    <w:next w:val="1"/>
    <w:link w:val="8"/>
    <w:qFormat/>
    <w:uiPriority w:val="11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table" w:styleId="5">
    <w:name w:val="Table Grid"/>
    <w:basedOn w:val="4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7">
    <w:name w:val="批注框文本 Char"/>
    <w:basedOn w:val="6"/>
    <w:link w:val="2"/>
    <w:semiHidden/>
    <w:qFormat/>
    <w:uiPriority w:val="99"/>
    <w:rPr>
      <w:sz w:val="18"/>
      <w:szCs w:val="18"/>
    </w:rPr>
  </w:style>
  <w:style w:type="character" w:customStyle="1" w:styleId="8">
    <w:name w:val="副标题 Char"/>
    <w:basedOn w:val="6"/>
    <w:link w:val="3"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customXml" Target="../customXml/item1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91</Words>
  <Characters>525</Characters>
  <Lines>4</Lines>
  <Paragraphs>1</Paragraphs>
  <TotalTime>304</TotalTime>
  <ScaleCrop>false</ScaleCrop>
  <LinksUpToDate>false</LinksUpToDate>
  <CharactersWithSpaces>615</CharactersWithSpaces>
  <Application>WPS Office_11.3.0.8775_F1E327BC-269C-435d-A152-05C5408002CA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2020-01-12T09:13:00Z</dcterms:created>
  <dc:creator>xtzj</dc:creator>
  <cp:lastModifiedBy>Administrator</cp:lastModifiedBy>
  <dcterms:modified xsi:type="dcterms:W3CDTF">2020-05-29T08:14:22Z</dcterms:modified>
  <cp:revision>98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